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365" w:rsidRDefault="009E54E4">
      <w:pPr>
        <w:ind w:right="-1474"/>
      </w:pPr>
      <w:bookmarkStart w:id="0" w:name="_GoBack"/>
      <w:bookmarkEnd w:id="0"/>
      <w:r>
        <w:rPr>
          <w:rFonts w:ascii="Arial" w:hAnsi="Arial" w:cs="Arial"/>
          <w:b/>
          <w:noProof/>
          <w:sz w:val="32"/>
          <w:szCs w:val="32"/>
          <w:lang w:val="nl-NL" w:eastAsia="nl-NL"/>
        </w:rPr>
        <w:drawing>
          <wp:anchor distT="0" distB="0" distL="114300" distR="114300" simplePos="0" relativeHeight="251658240" behindDoc="0" locked="0" layoutInCell="1" allowOverlap="1">
            <wp:simplePos x="0" y="0"/>
            <wp:positionH relativeFrom="column">
              <wp:posOffset>-125730</wp:posOffset>
            </wp:positionH>
            <wp:positionV relativeFrom="paragraph">
              <wp:posOffset>0</wp:posOffset>
            </wp:positionV>
            <wp:extent cx="2044698" cy="1231267"/>
            <wp:effectExtent l="0" t="0" r="0" b="6983"/>
            <wp:wrapTight wrapText="bothSides">
              <wp:wrapPolygon edited="0">
                <wp:start x="0" y="0"/>
                <wp:lineTo x="0" y="21388"/>
                <wp:lineTo x="21338" y="21388"/>
                <wp:lineTo x="21338" y="0"/>
                <wp:lineTo x="0" y="0"/>
              </wp:wrapPolygon>
            </wp:wrapTight>
            <wp:docPr id="1" name="Afbeelding 10" descr="WWV-Logo_2012-(WEB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044698" cy="1231267"/>
                    </a:xfrm>
                    <a:prstGeom prst="rect">
                      <a:avLst/>
                    </a:prstGeom>
                    <a:noFill/>
                    <a:ln>
                      <a:noFill/>
                      <a:prstDash/>
                    </a:ln>
                  </pic:spPr>
                </pic:pic>
              </a:graphicData>
            </a:graphic>
          </wp:anchor>
        </w:drawing>
      </w:r>
    </w:p>
    <w:p w:rsidR="002C1365" w:rsidRDefault="002C1365">
      <w:pPr>
        <w:ind w:right="-1474"/>
      </w:pPr>
    </w:p>
    <w:p w:rsidR="002C1365" w:rsidRDefault="002C1365">
      <w:pPr>
        <w:ind w:right="-1474"/>
      </w:pPr>
    </w:p>
    <w:p w:rsidR="002C1365" w:rsidRDefault="002C1365">
      <w:pPr>
        <w:ind w:right="-1474"/>
      </w:pPr>
    </w:p>
    <w:p w:rsidR="002C1365" w:rsidRDefault="002C1365">
      <w:pPr>
        <w:ind w:right="-1474"/>
      </w:pPr>
    </w:p>
    <w:p w:rsidR="002C1365" w:rsidRDefault="009E54E4">
      <w:pPr>
        <w:ind w:right="-1474"/>
      </w:pPr>
      <w:r>
        <w:rPr>
          <w:rStyle w:val="Standardstycketeckensnitt"/>
          <w:rFonts w:ascii="Arial" w:hAnsi="Arial" w:cs="Arial"/>
          <w:b/>
          <w:sz w:val="32"/>
          <w:szCs w:val="32"/>
        </w:rPr>
        <w:t>Art: 360125</w:t>
      </w:r>
      <w:r>
        <w:rPr>
          <w:rStyle w:val="Standardstycketeckensnitt"/>
          <w:rFonts w:ascii="Arial" w:hAnsi="Arial" w:cs="Arial"/>
          <w:b/>
          <w:sz w:val="32"/>
          <w:szCs w:val="32"/>
        </w:rPr>
        <w:br/>
      </w:r>
      <w:r>
        <w:rPr>
          <w:rStyle w:val="Standardstycketeckensnitt"/>
          <w:rFonts w:ascii="Arial" w:hAnsi="Arial" w:cs="Arial"/>
          <w:b/>
          <w:sz w:val="32"/>
          <w:szCs w:val="32"/>
        </w:rPr>
        <w:t xml:space="preserve">MyDegrees meertalig, waaronder Nederlandssprekende </w:t>
      </w:r>
    </w:p>
    <w:p w:rsidR="002C1365" w:rsidRDefault="009E54E4">
      <w:pPr>
        <w:ind w:right="-1474"/>
      </w:pPr>
      <w:r>
        <w:rPr>
          <w:rStyle w:val="Standardstycketeckensnitt"/>
          <w:rFonts w:ascii="Arial" w:hAnsi="Arial" w:cs="Arial"/>
          <w:b/>
          <w:sz w:val="32"/>
          <w:szCs w:val="32"/>
        </w:rPr>
        <w:t xml:space="preserve">multi-thermometer                </w:t>
      </w:r>
      <w:r>
        <w:rPr>
          <w:rStyle w:val="Standardstycketeckensnitt"/>
          <w:rFonts w:ascii="Arial" w:hAnsi="Arial" w:cs="Arial"/>
          <w:b/>
          <w:sz w:val="32"/>
          <w:szCs w:val="32"/>
        </w:rPr>
        <w:tab/>
        <w:t xml:space="preserve">          </w:t>
      </w:r>
    </w:p>
    <w:p w:rsidR="002C1365" w:rsidRDefault="002C1365">
      <w:pPr>
        <w:ind w:right="-1474"/>
        <w:rPr>
          <w:rFonts w:ascii="Arial" w:hAnsi="Arial" w:cs="Arial"/>
          <w:b/>
          <w:sz w:val="32"/>
          <w:szCs w:val="32"/>
        </w:rPr>
      </w:pPr>
    </w:p>
    <w:p w:rsidR="002C1365" w:rsidRDefault="009E54E4">
      <w:pPr>
        <w:ind w:right="-1474"/>
        <w:rPr>
          <w:rFonts w:ascii="Arial" w:hAnsi="Arial" w:cs="Arial"/>
          <w:b/>
          <w:sz w:val="32"/>
          <w:szCs w:val="32"/>
        </w:rPr>
      </w:pPr>
      <w:r>
        <w:rPr>
          <w:rFonts w:ascii="Arial" w:hAnsi="Arial" w:cs="Arial"/>
          <w:b/>
          <w:sz w:val="32"/>
          <w:szCs w:val="32"/>
        </w:rPr>
        <w:t>HANDLEIDING</w:t>
      </w:r>
    </w:p>
    <w:p w:rsidR="002C1365" w:rsidRDefault="009E54E4">
      <w:pPr>
        <w:ind w:right="-1474"/>
      </w:pPr>
      <w:r>
        <w:rPr>
          <w:rFonts w:ascii="Arial" w:hAnsi="Arial" w:cs="Arial"/>
          <w:b/>
          <w:sz w:val="32"/>
          <w:szCs w:val="32"/>
        </w:rPr>
        <w:t xml:space="preserve"> </w:t>
      </w:r>
      <w:r>
        <w:rPr>
          <w:rFonts w:ascii="Arial" w:hAnsi="Arial" w:cs="Arial"/>
          <w:b/>
          <w:sz w:val="32"/>
          <w:szCs w:val="32"/>
        </w:rPr>
        <w:br/>
      </w:r>
      <w:r>
        <w:rPr>
          <w:rFonts w:ascii="Arial" w:hAnsi="Arial" w:cs="Arial"/>
          <w:b/>
          <w:sz w:val="32"/>
          <w:szCs w:val="32"/>
        </w:rPr>
        <w:t>INHOUDSOPGAVE</w:t>
      </w:r>
    </w:p>
    <w:p w:rsidR="002C1365" w:rsidRDefault="009E54E4">
      <w:pPr>
        <w:pStyle w:val="Geenafstand"/>
        <w:rPr>
          <w:rFonts w:ascii="Arial" w:hAnsi="Arial" w:cs="Arial"/>
          <w:sz w:val="32"/>
          <w:szCs w:val="32"/>
        </w:rPr>
      </w:pPr>
      <w:r>
        <w:rPr>
          <w:rFonts w:ascii="Arial" w:hAnsi="Arial" w:cs="Arial"/>
          <w:sz w:val="32"/>
          <w:szCs w:val="32"/>
        </w:rPr>
        <w:t>1. Inhoud van de verpakking</w:t>
      </w:r>
    </w:p>
    <w:p w:rsidR="002C1365" w:rsidRDefault="009E54E4">
      <w:pPr>
        <w:pStyle w:val="Geenafstand"/>
        <w:rPr>
          <w:rFonts w:ascii="Arial" w:hAnsi="Arial" w:cs="Arial"/>
          <w:sz w:val="32"/>
          <w:szCs w:val="32"/>
        </w:rPr>
      </w:pPr>
      <w:r>
        <w:rPr>
          <w:rFonts w:ascii="Arial" w:hAnsi="Arial" w:cs="Arial"/>
          <w:sz w:val="32"/>
          <w:szCs w:val="32"/>
        </w:rPr>
        <w:t xml:space="preserve">2. Uw taal </w:t>
      </w:r>
      <w:r>
        <w:rPr>
          <w:rFonts w:ascii="Arial" w:hAnsi="Arial" w:cs="Arial"/>
          <w:sz w:val="32"/>
          <w:szCs w:val="32"/>
        </w:rPr>
        <w:t>instellen</w:t>
      </w:r>
    </w:p>
    <w:p w:rsidR="002C1365" w:rsidRDefault="009E54E4">
      <w:pPr>
        <w:pStyle w:val="Geenafstand"/>
        <w:rPr>
          <w:rFonts w:ascii="Arial" w:hAnsi="Arial" w:cs="Arial"/>
          <w:sz w:val="32"/>
          <w:szCs w:val="32"/>
        </w:rPr>
      </w:pPr>
      <w:r>
        <w:rPr>
          <w:rFonts w:ascii="Arial" w:hAnsi="Arial" w:cs="Arial"/>
          <w:sz w:val="32"/>
          <w:szCs w:val="32"/>
        </w:rPr>
        <w:t>3. Hoe de binnenmeter met de draadloze buitenmeter te verbinden</w:t>
      </w:r>
    </w:p>
    <w:p w:rsidR="002C1365" w:rsidRDefault="009E54E4">
      <w:pPr>
        <w:pStyle w:val="Geenafstand"/>
        <w:rPr>
          <w:rFonts w:ascii="Arial" w:hAnsi="Arial" w:cs="Arial"/>
          <w:sz w:val="32"/>
          <w:szCs w:val="32"/>
        </w:rPr>
      </w:pPr>
      <w:r>
        <w:rPr>
          <w:rFonts w:ascii="Arial" w:hAnsi="Arial" w:cs="Arial"/>
          <w:sz w:val="32"/>
          <w:szCs w:val="32"/>
        </w:rPr>
        <w:t>4. Weergave van binnen-/buitentemperatuur</w:t>
      </w:r>
    </w:p>
    <w:p w:rsidR="002C1365" w:rsidRDefault="009E54E4">
      <w:pPr>
        <w:pStyle w:val="Geenafstand"/>
        <w:rPr>
          <w:rFonts w:ascii="Arial" w:hAnsi="Arial" w:cs="Arial"/>
          <w:sz w:val="32"/>
          <w:szCs w:val="32"/>
        </w:rPr>
      </w:pPr>
      <w:r>
        <w:rPr>
          <w:rFonts w:ascii="Arial" w:hAnsi="Arial" w:cs="Arial"/>
          <w:sz w:val="32"/>
          <w:szCs w:val="32"/>
        </w:rPr>
        <w:t>5. Locatie van de buitenmeter</w:t>
      </w:r>
    </w:p>
    <w:p w:rsidR="002C1365" w:rsidRDefault="009E54E4">
      <w:pPr>
        <w:pStyle w:val="Geenafstand"/>
        <w:rPr>
          <w:rFonts w:ascii="Arial" w:hAnsi="Arial" w:cs="Arial"/>
          <w:sz w:val="32"/>
          <w:szCs w:val="32"/>
        </w:rPr>
      </w:pPr>
      <w:r>
        <w:rPr>
          <w:rFonts w:ascii="Arial" w:hAnsi="Arial" w:cs="Arial"/>
          <w:sz w:val="32"/>
          <w:szCs w:val="32"/>
        </w:rPr>
        <w:t xml:space="preserve">6. Locatie van de binnenmeter </w:t>
      </w:r>
    </w:p>
    <w:p w:rsidR="002C1365" w:rsidRDefault="009E54E4">
      <w:pPr>
        <w:rPr>
          <w:rFonts w:ascii="Arial" w:hAnsi="Arial" w:cs="Arial"/>
          <w:sz w:val="32"/>
          <w:szCs w:val="32"/>
        </w:rPr>
      </w:pPr>
      <w:r>
        <w:rPr>
          <w:rFonts w:ascii="Arial" w:hAnsi="Arial" w:cs="Arial"/>
          <w:sz w:val="32"/>
          <w:szCs w:val="32"/>
        </w:rPr>
        <w:t>7. Oventhermometer/keukenmeetsonde</w:t>
      </w:r>
    </w:p>
    <w:p w:rsidR="002C1365" w:rsidRDefault="009E54E4">
      <w:pPr>
        <w:rPr>
          <w:rFonts w:ascii="Arial" w:hAnsi="Arial" w:cs="Arial"/>
          <w:sz w:val="32"/>
          <w:szCs w:val="32"/>
        </w:rPr>
      </w:pPr>
      <w:r>
        <w:rPr>
          <w:rFonts w:ascii="Arial" w:hAnsi="Arial" w:cs="Arial"/>
          <w:sz w:val="32"/>
          <w:szCs w:val="32"/>
        </w:rPr>
        <w:t xml:space="preserve">8. Alarmfunctie instellen </w:t>
      </w:r>
    </w:p>
    <w:p w:rsidR="002C1365" w:rsidRDefault="002C1365">
      <w:pPr>
        <w:pStyle w:val="Geenafstand"/>
      </w:pPr>
    </w:p>
    <w:p w:rsidR="002C1365" w:rsidRDefault="009E54E4">
      <w:pPr>
        <w:rPr>
          <w:rFonts w:ascii="Arial" w:hAnsi="Arial" w:cs="Arial"/>
          <w:sz w:val="32"/>
          <w:szCs w:val="32"/>
        </w:rPr>
      </w:pPr>
      <w:r>
        <w:rPr>
          <w:rFonts w:ascii="Arial" w:hAnsi="Arial" w:cs="Arial"/>
          <w:sz w:val="32"/>
          <w:szCs w:val="32"/>
        </w:rPr>
        <w:t xml:space="preserve"> </w:t>
      </w:r>
    </w:p>
    <w:p w:rsidR="002C1365" w:rsidRDefault="009E54E4">
      <w:pPr>
        <w:rPr>
          <w:rFonts w:ascii="Arial" w:hAnsi="Arial" w:cs="Arial"/>
          <w:b/>
          <w:sz w:val="32"/>
          <w:szCs w:val="32"/>
        </w:rPr>
      </w:pPr>
      <w:r>
        <w:rPr>
          <w:rFonts w:ascii="Arial" w:hAnsi="Arial" w:cs="Arial"/>
          <w:b/>
          <w:sz w:val="32"/>
          <w:szCs w:val="32"/>
        </w:rPr>
        <w:t xml:space="preserve">1.INHOUD VAN </w:t>
      </w:r>
      <w:r>
        <w:rPr>
          <w:rFonts w:ascii="Arial" w:hAnsi="Arial" w:cs="Arial"/>
          <w:b/>
          <w:sz w:val="32"/>
          <w:szCs w:val="32"/>
        </w:rPr>
        <w:t>DE VERPAKKING</w:t>
      </w:r>
    </w:p>
    <w:p w:rsidR="002C1365" w:rsidRDefault="009E54E4">
      <w:pPr>
        <w:pStyle w:val="Geenafstand"/>
        <w:rPr>
          <w:rFonts w:ascii="Arial" w:hAnsi="Arial" w:cs="Arial"/>
          <w:sz w:val="32"/>
          <w:szCs w:val="32"/>
        </w:rPr>
      </w:pPr>
      <w:r>
        <w:rPr>
          <w:rFonts w:ascii="Arial" w:hAnsi="Arial" w:cs="Arial"/>
          <w:sz w:val="32"/>
          <w:szCs w:val="32"/>
        </w:rPr>
        <w:t>MyDegrees binnenmeter</w:t>
      </w:r>
    </w:p>
    <w:p w:rsidR="002C1365" w:rsidRDefault="009E54E4">
      <w:pPr>
        <w:pStyle w:val="Geenafstand"/>
        <w:rPr>
          <w:rFonts w:ascii="Arial" w:hAnsi="Arial" w:cs="Arial"/>
          <w:sz w:val="32"/>
          <w:szCs w:val="32"/>
        </w:rPr>
      </w:pPr>
      <w:r>
        <w:rPr>
          <w:rFonts w:ascii="Arial" w:hAnsi="Arial" w:cs="Arial"/>
          <w:sz w:val="32"/>
          <w:szCs w:val="32"/>
        </w:rPr>
        <w:t>MyDegrees buitenmeter</w:t>
      </w:r>
    </w:p>
    <w:p w:rsidR="002C1365" w:rsidRDefault="009E54E4">
      <w:pPr>
        <w:pStyle w:val="Geenafstand"/>
        <w:rPr>
          <w:rFonts w:ascii="Arial" w:hAnsi="Arial" w:cs="Arial"/>
          <w:sz w:val="32"/>
          <w:szCs w:val="32"/>
        </w:rPr>
      </w:pPr>
      <w:r>
        <w:rPr>
          <w:rFonts w:ascii="Arial" w:hAnsi="Arial" w:cs="Arial"/>
          <w:sz w:val="32"/>
          <w:szCs w:val="32"/>
        </w:rPr>
        <w:t>MyDegrees meetsond</w:t>
      </w:r>
    </w:p>
    <w:p w:rsidR="002C1365" w:rsidRDefault="009E54E4">
      <w:pPr>
        <w:pStyle w:val="Geenafstand"/>
        <w:rPr>
          <w:rFonts w:ascii="Arial" w:hAnsi="Arial" w:cs="Arial"/>
          <w:sz w:val="32"/>
          <w:szCs w:val="32"/>
        </w:rPr>
      </w:pPr>
      <w:r>
        <w:rPr>
          <w:rFonts w:ascii="Arial" w:hAnsi="Arial" w:cs="Arial"/>
          <w:sz w:val="32"/>
          <w:szCs w:val="32"/>
        </w:rPr>
        <w:t>6 x AAA batterijen</w:t>
      </w:r>
    </w:p>
    <w:p w:rsidR="002C1365" w:rsidRDefault="009E54E4">
      <w:pPr>
        <w:pStyle w:val="Geenafstand"/>
        <w:rPr>
          <w:rFonts w:ascii="Arial" w:hAnsi="Arial" w:cs="Arial"/>
          <w:sz w:val="32"/>
          <w:szCs w:val="32"/>
        </w:rPr>
      </w:pPr>
      <w:r>
        <w:rPr>
          <w:rFonts w:ascii="Arial" w:hAnsi="Arial" w:cs="Arial"/>
          <w:sz w:val="32"/>
          <w:szCs w:val="32"/>
        </w:rPr>
        <w:t>Klittenbandjes</w:t>
      </w:r>
    </w:p>
    <w:p w:rsidR="002C1365" w:rsidRDefault="009E54E4">
      <w:pPr>
        <w:pStyle w:val="Geenafstand"/>
        <w:rPr>
          <w:rFonts w:ascii="Arial" w:hAnsi="Arial" w:cs="Arial"/>
          <w:sz w:val="32"/>
          <w:szCs w:val="32"/>
        </w:rPr>
      </w:pPr>
      <w:r>
        <w:rPr>
          <w:rFonts w:ascii="Arial" w:hAnsi="Arial" w:cs="Arial"/>
          <w:sz w:val="32"/>
          <w:szCs w:val="32"/>
        </w:rPr>
        <w:t>Handleiding</w:t>
      </w:r>
    </w:p>
    <w:p w:rsidR="002C1365" w:rsidRDefault="002C1365">
      <w:pPr>
        <w:pStyle w:val="Geenafstand"/>
        <w:rPr>
          <w:rFonts w:ascii="Arial" w:hAnsi="Arial" w:cs="Arial"/>
          <w:sz w:val="32"/>
          <w:szCs w:val="32"/>
        </w:rPr>
      </w:pPr>
    </w:p>
    <w:p w:rsidR="002C1365" w:rsidRDefault="009E54E4">
      <w:r>
        <w:rPr>
          <w:rFonts w:ascii="Arial" w:hAnsi="Arial" w:cs="Arial"/>
          <w:sz w:val="32"/>
          <w:szCs w:val="32"/>
        </w:rPr>
        <w:t xml:space="preserve">Gefeliciteerd met uw aankoop van MyDegrees, een multifunctionele multifunctionele thermometer van hoge </w:t>
      </w:r>
      <w:r>
        <w:rPr>
          <w:rFonts w:ascii="Arial" w:hAnsi="Arial" w:cs="Arial"/>
          <w:sz w:val="32"/>
          <w:szCs w:val="32"/>
        </w:rPr>
        <w:lastRenderedPageBreak/>
        <w:t>kwaliteit. Deze multimeter ka</w:t>
      </w:r>
      <w:r>
        <w:rPr>
          <w:rFonts w:ascii="Arial" w:hAnsi="Arial" w:cs="Arial"/>
          <w:sz w:val="32"/>
          <w:szCs w:val="32"/>
        </w:rPr>
        <w:t xml:space="preserve">n de buiten- en binnentemperatuur weergeven en als braad-, kook- en grillthermometer worden gebruikt. </w:t>
      </w:r>
      <w:r>
        <w:rPr>
          <w:rStyle w:val="Standardstycketeckensnitt"/>
          <w:rFonts w:ascii="Arial" w:hAnsi="Arial" w:cs="Arial"/>
          <w:i/>
          <w:iCs/>
          <w:sz w:val="32"/>
          <w:szCs w:val="32"/>
        </w:rPr>
        <w:t>De losse meetsonde  en de verbindingskabel zijn bestand tegen een maximale temperatuur tot +240°C. MyDegrees kan ook worden gebruikt om de temperatuur van</w:t>
      </w:r>
      <w:r>
        <w:rPr>
          <w:rStyle w:val="Standardstycketeckensnitt"/>
          <w:rFonts w:ascii="Arial" w:hAnsi="Arial" w:cs="Arial"/>
          <w:i/>
          <w:iCs/>
          <w:sz w:val="32"/>
          <w:szCs w:val="32"/>
        </w:rPr>
        <w:t xml:space="preserve"> vloeistoffen te meten, bijvoorbeeld bij het koken van voedsel.</w:t>
      </w:r>
    </w:p>
    <w:p w:rsidR="002C1365" w:rsidRDefault="009E54E4">
      <w:r>
        <w:rPr>
          <w:rStyle w:val="Standardstycketeckensnitt"/>
          <w:rFonts w:ascii="Arial" w:hAnsi="Arial" w:cs="Arial"/>
          <w:b/>
          <w:bCs/>
          <w:sz w:val="32"/>
          <w:szCs w:val="32"/>
        </w:rPr>
        <w:t>Talen:</w:t>
      </w:r>
      <w:r>
        <w:rPr>
          <w:rFonts w:ascii="Arial" w:hAnsi="Arial" w:cs="Arial"/>
          <w:sz w:val="32"/>
          <w:szCs w:val="32"/>
        </w:rPr>
        <w:t xml:space="preserve"> Nederlands, Duits, Spaans, Engels, Italiaans, Frans, Zweeds, Noors, Deens, Fins.</w:t>
      </w:r>
    </w:p>
    <w:p w:rsidR="002C1365" w:rsidRDefault="002C1365">
      <w:pPr>
        <w:rPr>
          <w:rFonts w:ascii="Arial" w:hAnsi="Arial" w:cs="Arial"/>
          <w:b/>
          <w:bCs/>
          <w:sz w:val="32"/>
          <w:szCs w:val="32"/>
        </w:rPr>
      </w:pPr>
    </w:p>
    <w:p w:rsidR="002C1365" w:rsidRDefault="009E54E4">
      <w:pPr>
        <w:rPr>
          <w:rFonts w:ascii="Arial" w:hAnsi="Arial" w:cs="Arial"/>
          <w:b/>
          <w:bCs/>
          <w:sz w:val="32"/>
          <w:szCs w:val="32"/>
        </w:rPr>
      </w:pPr>
      <w:r>
        <w:rPr>
          <w:rFonts w:ascii="Arial" w:hAnsi="Arial" w:cs="Arial"/>
          <w:b/>
          <w:bCs/>
          <w:sz w:val="32"/>
          <w:szCs w:val="32"/>
        </w:rPr>
        <w:t>Begin alleen met het plaatsen van de batterijen in de binnenmeter, nog niet in de buitenmeter.</w:t>
      </w:r>
    </w:p>
    <w:p w:rsidR="002C1365" w:rsidRDefault="002C1365">
      <w:pPr>
        <w:rPr>
          <w:b/>
          <w:u w:val="single"/>
        </w:rPr>
      </w:pPr>
    </w:p>
    <w:p w:rsidR="002C1365" w:rsidRDefault="009E54E4">
      <w:pPr>
        <w:rPr>
          <w:rFonts w:ascii="Arial" w:hAnsi="Arial" w:cs="Arial"/>
          <w:b/>
          <w:sz w:val="32"/>
          <w:szCs w:val="32"/>
        </w:rPr>
      </w:pPr>
      <w:r>
        <w:rPr>
          <w:rFonts w:ascii="Arial" w:hAnsi="Arial" w:cs="Arial"/>
          <w:b/>
          <w:sz w:val="32"/>
          <w:szCs w:val="32"/>
        </w:rPr>
        <w:t>2. UW T</w:t>
      </w:r>
      <w:r>
        <w:rPr>
          <w:rFonts w:ascii="Arial" w:hAnsi="Arial" w:cs="Arial"/>
          <w:b/>
          <w:sz w:val="32"/>
          <w:szCs w:val="32"/>
        </w:rPr>
        <w:t>AAL INSTELLEN</w:t>
      </w:r>
    </w:p>
    <w:p w:rsidR="002C1365" w:rsidRDefault="009E54E4">
      <w:pPr>
        <w:rPr>
          <w:rFonts w:ascii="Arial" w:hAnsi="Arial" w:cs="Arial"/>
          <w:bCs/>
          <w:sz w:val="32"/>
          <w:szCs w:val="32"/>
        </w:rPr>
      </w:pPr>
      <w:r>
        <w:rPr>
          <w:rFonts w:ascii="Arial" w:hAnsi="Arial" w:cs="Arial"/>
          <w:bCs/>
          <w:sz w:val="32"/>
          <w:szCs w:val="32"/>
        </w:rPr>
        <w:t>A. Houd de grote rode knop (nr. 1) aan de voorzijde ingedrukt.</w:t>
      </w:r>
    </w:p>
    <w:p w:rsidR="002C1365" w:rsidRDefault="009E54E4">
      <w:pPr>
        <w:rPr>
          <w:rFonts w:ascii="Arial" w:hAnsi="Arial" w:cs="Arial"/>
          <w:bCs/>
          <w:sz w:val="32"/>
          <w:szCs w:val="32"/>
        </w:rPr>
      </w:pPr>
      <w:r>
        <w:rPr>
          <w:rFonts w:ascii="Arial" w:hAnsi="Arial" w:cs="Arial"/>
          <w:bCs/>
          <w:sz w:val="32"/>
          <w:szCs w:val="32"/>
        </w:rPr>
        <w:t>B. Gebruik een pen of iets dergelijks om de taalinstellingsknop eenmaal in te drukken. (nr. 4)</w:t>
      </w:r>
    </w:p>
    <w:p w:rsidR="002C1365" w:rsidRDefault="009E54E4">
      <w:pPr>
        <w:rPr>
          <w:rFonts w:ascii="Arial" w:hAnsi="Arial" w:cs="Arial"/>
          <w:bCs/>
          <w:sz w:val="32"/>
          <w:szCs w:val="32"/>
        </w:rPr>
      </w:pPr>
      <w:r>
        <w:rPr>
          <w:rFonts w:ascii="Arial" w:hAnsi="Arial" w:cs="Arial"/>
          <w:bCs/>
          <w:sz w:val="32"/>
          <w:szCs w:val="32"/>
        </w:rPr>
        <w:t>C. Laat de grote rode knop los (nr. 1) en stap tussen de verschillende talen met dez</w:t>
      </w:r>
      <w:r>
        <w:rPr>
          <w:rFonts w:ascii="Arial" w:hAnsi="Arial" w:cs="Arial"/>
          <w:bCs/>
          <w:sz w:val="32"/>
          <w:szCs w:val="32"/>
        </w:rPr>
        <w:t>elfde rode knop (nr. 1) totdat u de taal van uw voorkeur heeft bereikt.</w:t>
      </w:r>
    </w:p>
    <w:p w:rsidR="002C1365" w:rsidRDefault="009E54E4">
      <w:pPr>
        <w:rPr>
          <w:rFonts w:ascii="Arial" w:hAnsi="Arial" w:cs="Arial"/>
          <w:bCs/>
          <w:sz w:val="32"/>
          <w:szCs w:val="32"/>
        </w:rPr>
      </w:pPr>
      <w:r>
        <w:rPr>
          <w:rFonts w:ascii="Arial" w:hAnsi="Arial" w:cs="Arial"/>
          <w:bCs/>
          <w:sz w:val="32"/>
          <w:szCs w:val="32"/>
        </w:rPr>
        <w:t>D. Vergrendel de geselecteerde taal door nogmaals op de taalknop te drukken (nr. 4). Uw taal is nu ingesteld.</w:t>
      </w:r>
    </w:p>
    <w:p w:rsidR="002C1365" w:rsidRDefault="009E54E4">
      <w:pPr>
        <w:rPr>
          <w:rFonts w:ascii="Arial" w:hAnsi="Arial" w:cs="Arial"/>
          <w:b/>
          <w:i/>
          <w:iCs/>
          <w:sz w:val="32"/>
          <w:szCs w:val="32"/>
        </w:rPr>
      </w:pPr>
      <w:r>
        <w:rPr>
          <w:rFonts w:ascii="Arial" w:hAnsi="Arial" w:cs="Arial"/>
          <w:b/>
          <w:i/>
          <w:iCs/>
          <w:sz w:val="32"/>
          <w:szCs w:val="32"/>
        </w:rPr>
        <w:t>Na de taalinstelling plaatst u de batterijen in de buitenmeter.</w:t>
      </w:r>
    </w:p>
    <w:p w:rsidR="002C1365" w:rsidRDefault="002C1365">
      <w:pPr>
        <w:rPr>
          <w:rFonts w:ascii="Arial" w:hAnsi="Arial" w:cs="Arial"/>
          <w:i/>
          <w:iCs/>
          <w:sz w:val="32"/>
          <w:szCs w:val="32"/>
        </w:rPr>
      </w:pPr>
    </w:p>
    <w:p w:rsidR="002C1365" w:rsidRDefault="009E54E4">
      <w:pPr>
        <w:rPr>
          <w:rFonts w:ascii="Arial" w:hAnsi="Arial" w:cs="Arial"/>
          <w:b/>
          <w:sz w:val="32"/>
          <w:szCs w:val="32"/>
        </w:rPr>
      </w:pPr>
      <w:r>
        <w:rPr>
          <w:rFonts w:ascii="Arial" w:hAnsi="Arial" w:cs="Arial"/>
          <w:b/>
          <w:sz w:val="32"/>
          <w:szCs w:val="32"/>
        </w:rPr>
        <w:t>3. HOE DE</w:t>
      </w:r>
      <w:r>
        <w:rPr>
          <w:rFonts w:ascii="Arial" w:hAnsi="Arial" w:cs="Arial"/>
          <w:b/>
          <w:sz w:val="32"/>
          <w:szCs w:val="32"/>
        </w:rPr>
        <w:t xml:space="preserve"> BINNENMETER MET DE DRAADLOZE BUITENMETER TE VERBINDEN</w:t>
      </w:r>
    </w:p>
    <w:p w:rsidR="002C1365" w:rsidRDefault="009E54E4">
      <w:pPr>
        <w:rPr>
          <w:rFonts w:ascii="Arial" w:hAnsi="Arial" w:cs="Arial"/>
          <w:bCs/>
          <w:sz w:val="32"/>
          <w:szCs w:val="32"/>
        </w:rPr>
      </w:pPr>
      <w:r>
        <w:rPr>
          <w:rFonts w:ascii="Arial" w:hAnsi="Arial" w:cs="Arial"/>
          <w:bCs/>
          <w:sz w:val="32"/>
          <w:szCs w:val="32"/>
        </w:rPr>
        <w:t>A. Plaats de meters ongeveer een meter uit elkaar.</w:t>
      </w:r>
    </w:p>
    <w:p w:rsidR="002C1365" w:rsidRDefault="009E54E4">
      <w:pPr>
        <w:rPr>
          <w:rFonts w:ascii="Arial" w:hAnsi="Arial" w:cs="Arial"/>
          <w:bCs/>
          <w:sz w:val="32"/>
          <w:szCs w:val="32"/>
        </w:rPr>
      </w:pPr>
      <w:r>
        <w:rPr>
          <w:rFonts w:ascii="Arial" w:hAnsi="Arial" w:cs="Arial"/>
          <w:bCs/>
          <w:sz w:val="32"/>
          <w:szCs w:val="32"/>
        </w:rPr>
        <w:t xml:space="preserve">B. Houd de knop aan de achterkant voor draadloze verbinding op de binnenmeter ingedrukt (nr. 3) totdat u een beepsignaal hoort. Laat de </w:t>
      </w:r>
      <w:r>
        <w:rPr>
          <w:rFonts w:ascii="Arial" w:hAnsi="Arial" w:cs="Arial"/>
          <w:bCs/>
          <w:sz w:val="32"/>
          <w:szCs w:val="32"/>
        </w:rPr>
        <w:t>verbindingsknop los.</w:t>
      </w:r>
    </w:p>
    <w:p w:rsidR="002C1365" w:rsidRDefault="009E54E4">
      <w:pPr>
        <w:rPr>
          <w:rFonts w:ascii="Arial" w:hAnsi="Arial" w:cs="Arial"/>
          <w:bCs/>
          <w:sz w:val="32"/>
          <w:szCs w:val="32"/>
        </w:rPr>
      </w:pPr>
      <w:r>
        <w:rPr>
          <w:rFonts w:ascii="Arial" w:hAnsi="Arial" w:cs="Arial"/>
          <w:bCs/>
          <w:sz w:val="32"/>
          <w:szCs w:val="32"/>
        </w:rPr>
        <w:t>C. Nu begint het contactsymbool in het display te knipperen.</w:t>
      </w:r>
    </w:p>
    <w:p w:rsidR="002C1365" w:rsidRDefault="009E54E4">
      <w:pPr>
        <w:rPr>
          <w:rFonts w:ascii="Arial" w:hAnsi="Arial" w:cs="Arial"/>
          <w:bCs/>
          <w:sz w:val="32"/>
          <w:szCs w:val="32"/>
        </w:rPr>
      </w:pPr>
      <w:r>
        <w:rPr>
          <w:rFonts w:ascii="Arial" w:hAnsi="Arial" w:cs="Arial"/>
          <w:bCs/>
          <w:sz w:val="32"/>
          <w:szCs w:val="32"/>
        </w:rPr>
        <w:lastRenderedPageBreak/>
        <w:t>D. Wanneer het contactsymbool in het display op de binnenmeter stopt met knipperen, hebben de meters contact met elkaar. Houd er rekening mee dat het 3-5 minuten duurt voorda</w:t>
      </w:r>
      <w:r>
        <w:rPr>
          <w:rFonts w:ascii="Arial" w:hAnsi="Arial" w:cs="Arial"/>
          <w:bCs/>
          <w:sz w:val="32"/>
          <w:szCs w:val="32"/>
        </w:rPr>
        <w:t>t de meters zijn gekoppeld. Nu kunt u de huidige temperatuur van de buitensensor horen door op de grote rode knop te drukken (nr. 1)</w:t>
      </w:r>
    </w:p>
    <w:p w:rsidR="002C1365" w:rsidRDefault="002C1365">
      <w:pPr>
        <w:rPr>
          <w:rFonts w:ascii="Arial" w:hAnsi="Arial" w:cs="Arial"/>
          <w:b/>
          <w:sz w:val="32"/>
          <w:szCs w:val="32"/>
          <w:u w:val="single"/>
        </w:rPr>
      </w:pPr>
    </w:p>
    <w:p w:rsidR="002C1365" w:rsidRDefault="009E54E4">
      <w:pPr>
        <w:rPr>
          <w:rFonts w:ascii="Arial" w:hAnsi="Arial" w:cs="Arial"/>
          <w:b/>
          <w:sz w:val="32"/>
          <w:szCs w:val="32"/>
        </w:rPr>
      </w:pPr>
      <w:r>
        <w:rPr>
          <w:rFonts w:ascii="Arial" w:hAnsi="Arial" w:cs="Arial"/>
          <w:b/>
          <w:sz w:val="32"/>
          <w:szCs w:val="32"/>
        </w:rPr>
        <w:t>4. WEERGAVE VAN BINNEN-/ BUITENTEMPERATUUR</w:t>
      </w:r>
    </w:p>
    <w:p w:rsidR="002C1365" w:rsidRDefault="009E54E4">
      <w:pPr>
        <w:rPr>
          <w:rFonts w:ascii="Arial" w:hAnsi="Arial" w:cs="Arial"/>
          <w:sz w:val="32"/>
          <w:szCs w:val="32"/>
        </w:rPr>
      </w:pPr>
      <w:r>
        <w:rPr>
          <w:rFonts w:ascii="Arial" w:hAnsi="Arial" w:cs="Arial"/>
          <w:sz w:val="32"/>
          <w:szCs w:val="32"/>
        </w:rPr>
        <w:t>Rode knop (nr. 1) meldt de buitentemperatuur wanneer de binnenmeter contact maa</w:t>
      </w:r>
      <w:r>
        <w:rPr>
          <w:rFonts w:ascii="Arial" w:hAnsi="Arial" w:cs="Arial"/>
          <w:sz w:val="32"/>
          <w:szCs w:val="32"/>
        </w:rPr>
        <w:t>kt met de buitensensorr. Zo niet dan hoort u alleen een signaalcombinatie. Witte knop (nr. 2) geeft de binnentemperatuur aan.</w:t>
      </w:r>
    </w:p>
    <w:p w:rsidR="002C1365" w:rsidRDefault="002C1365">
      <w:pPr>
        <w:ind w:left="7920"/>
        <w:rPr>
          <w:rFonts w:ascii="Arial" w:hAnsi="Arial" w:cs="Arial"/>
          <w:sz w:val="32"/>
          <w:szCs w:val="32"/>
        </w:rPr>
      </w:pPr>
    </w:p>
    <w:p w:rsidR="002C1365" w:rsidRDefault="009E54E4">
      <w:pPr>
        <w:rPr>
          <w:rFonts w:ascii="Arial" w:hAnsi="Arial" w:cs="Arial"/>
          <w:b/>
          <w:sz w:val="32"/>
          <w:szCs w:val="32"/>
        </w:rPr>
      </w:pPr>
      <w:r>
        <w:rPr>
          <w:rFonts w:ascii="Arial" w:hAnsi="Arial" w:cs="Arial"/>
          <w:b/>
          <w:sz w:val="32"/>
          <w:szCs w:val="32"/>
        </w:rPr>
        <w:t>5. LOCATIE VAN DE  BUITENMETER</w:t>
      </w:r>
    </w:p>
    <w:p w:rsidR="002C1365" w:rsidRDefault="009E54E4">
      <w:pPr>
        <w:ind w:right="-227"/>
      </w:pPr>
      <w:r>
        <w:rPr>
          <w:rFonts w:ascii="Arial" w:hAnsi="Arial" w:cs="Arial"/>
          <w:bCs/>
          <w:sz w:val="32"/>
          <w:szCs w:val="32"/>
        </w:rPr>
        <w:t xml:space="preserve">De witte buitensensor moet in de schaduw worden geplaatst, allemaal om een ​​zo goed mogelijke </w:t>
      </w:r>
      <w:r>
        <w:rPr>
          <w:rFonts w:ascii="Arial" w:hAnsi="Arial" w:cs="Arial"/>
          <w:bCs/>
          <w:sz w:val="32"/>
          <w:szCs w:val="32"/>
        </w:rPr>
        <w:t>nauwkeurigheid te verkrijgen. Het kan worden bevestigd met de meegeleverde zelfklevende klittenband of in het gaatje op een schroef te hangen. Het is belangrijk dat geen enkele andere</w:t>
      </w:r>
      <w:r>
        <w:rPr>
          <w:bCs/>
        </w:rPr>
        <w:t xml:space="preserve"> </w:t>
      </w:r>
      <w:r>
        <w:rPr>
          <w:rFonts w:ascii="Arial" w:hAnsi="Arial" w:cs="Arial"/>
          <w:bCs/>
          <w:sz w:val="32"/>
          <w:szCs w:val="32"/>
        </w:rPr>
        <w:t>warmtebron de sensor "verstoort" tijdens koudere weersomstandigheden. Al</w:t>
      </w:r>
      <w:r>
        <w:rPr>
          <w:rFonts w:ascii="Arial" w:hAnsi="Arial" w:cs="Arial"/>
          <w:bCs/>
          <w:sz w:val="32"/>
          <w:szCs w:val="32"/>
        </w:rPr>
        <w:t>s dit het geval is, wordt de juiste temperatuur niet weergegeven. Een voorbeeld kan warmtestraling zijn als de sensor verkeerd op een raam wordt geplaatst. Het is beter om de sensor net onder het raam te plaatsen, dit alles om dergelijke straling te voorko</w:t>
      </w:r>
      <w:r>
        <w:rPr>
          <w:rFonts w:ascii="Arial" w:hAnsi="Arial" w:cs="Arial"/>
          <w:bCs/>
          <w:sz w:val="32"/>
          <w:szCs w:val="32"/>
        </w:rPr>
        <w:t>men en om de juiste temperatuur te verkrijgen. Denk eraan dat de buitensensor minstens 1 uur nodig heeft om zichzelf te kalibreren op de werkelijke buitentemperatuur.</w:t>
      </w:r>
    </w:p>
    <w:p w:rsidR="002C1365" w:rsidRDefault="002C1365">
      <w:pPr>
        <w:rPr>
          <w:rFonts w:ascii="Arial" w:hAnsi="Arial" w:cs="Arial"/>
          <w:b/>
          <w:sz w:val="32"/>
          <w:szCs w:val="32"/>
          <w:u w:val="single"/>
        </w:rPr>
      </w:pPr>
    </w:p>
    <w:p w:rsidR="002C1365" w:rsidRDefault="009E54E4">
      <w:pPr>
        <w:rPr>
          <w:rFonts w:ascii="Arial" w:hAnsi="Arial" w:cs="Arial"/>
          <w:b/>
          <w:sz w:val="32"/>
          <w:szCs w:val="32"/>
        </w:rPr>
      </w:pPr>
      <w:r>
        <w:rPr>
          <w:rFonts w:ascii="Arial" w:hAnsi="Arial" w:cs="Arial"/>
          <w:b/>
          <w:sz w:val="32"/>
          <w:szCs w:val="32"/>
        </w:rPr>
        <w:t>6. LOCATIE VAN DE BINNENMETER</w:t>
      </w:r>
    </w:p>
    <w:p w:rsidR="002C1365" w:rsidRDefault="009E54E4">
      <w:pPr>
        <w:rPr>
          <w:rFonts w:ascii="Arial" w:hAnsi="Arial" w:cs="Arial"/>
          <w:bCs/>
          <w:sz w:val="32"/>
          <w:szCs w:val="32"/>
        </w:rPr>
      </w:pPr>
      <w:r>
        <w:rPr>
          <w:rFonts w:ascii="Arial" w:hAnsi="Arial" w:cs="Arial"/>
          <w:bCs/>
          <w:sz w:val="32"/>
          <w:szCs w:val="32"/>
        </w:rPr>
        <w:t xml:space="preserve">De binnenmeter kan liggen of kan worden bevestigd aan een </w:t>
      </w:r>
      <w:r>
        <w:rPr>
          <w:rFonts w:ascii="Arial" w:hAnsi="Arial" w:cs="Arial"/>
          <w:bCs/>
          <w:sz w:val="32"/>
          <w:szCs w:val="32"/>
        </w:rPr>
        <w:t xml:space="preserve">oppervlak met de bijgeleverde zelfklevende klittenband, of in het gaatje op een schroef hangen. De binnenmeter is ook uitgerust met een magneet en kan op elke metalen ondergrond worden geplaatst bijvoorbeeld op uw koelkast of op een </w:t>
      </w:r>
      <w:r>
        <w:rPr>
          <w:rFonts w:ascii="Arial" w:hAnsi="Arial" w:cs="Arial"/>
          <w:bCs/>
          <w:sz w:val="32"/>
          <w:szCs w:val="32"/>
        </w:rPr>
        <w:lastRenderedPageBreak/>
        <w:t>willekeurige metalen pl</w:t>
      </w:r>
      <w:r>
        <w:rPr>
          <w:rFonts w:ascii="Arial" w:hAnsi="Arial" w:cs="Arial"/>
          <w:bCs/>
          <w:sz w:val="32"/>
          <w:szCs w:val="32"/>
        </w:rPr>
        <w:t>aat. LET OP dat de binnenmeter wordt beïnvloed door externe warmtebronnen. Als u het bijvoorbeeld te lang in uw hand houdt, zal de binnentemperatuur een tijdje worden beïnvloed.</w:t>
      </w:r>
    </w:p>
    <w:p w:rsidR="002C1365" w:rsidRDefault="002C1365">
      <w:pPr>
        <w:rPr>
          <w:rFonts w:ascii="Arial" w:hAnsi="Arial" w:cs="Arial"/>
          <w:b/>
          <w:sz w:val="32"/>
          <w:szCs w:val="32"/>
          <w:u w:val="single"/>
        </w:rPr>
      </w:pPr>
    </w:p>
    <w:p w:rsidR="002C1365" w:rsidRDefault="009E54E4">
      <w:pPr>
        <w:rPr>
          <w:rFonts w:ascii="Arial" w:hAnsi="Arial" w:cs="Arial"/>
          <w:b/>
          <w:sz w:val="32"/>
          <w:szCs w:val="32"/>
        </w:rPr>
      </w:pPr>
      <w:r>
        <w:rPr>
          <w:rFonts w:ascii="Arial" w:hAnsi="Arial" w:cs="Arial"/>
          <w:b/>
          <w:sz w:val="32"/>
          <w:szCs w:val="32"/>
        </w:rPr>
        <w:t>7. OVENTHERMOMETER / KEUKENMEETSONDE</w:t>
      </w:r>
    </w:p>
    <w:p w:rsidR="002C1365" w:rsidRDefault="009E54E4">
      <w:pPr>
        <w:ind w:right="-170"/>
        <w:rPr>
          <w:rFonts w:ascii="Arial" w:hAnsi="Arial" w:cs="Arial"/>
          <w:bCs/>
          <w:sz w:val="32"/>
          <w:szCs w:val="32"/>
        </w:rPr>
      </w:pPr>
      <w:r>
        <w:rPr>
          <w:rFonts w:ascii="Arial" w:hAnsi="Arial" w:cs="Arial"/>
          <w:bCs/>
          <w:sz w:val="32"/>
          <w:szCs w:val="32"/>
        </w:rPr>
        <w:t>A. Sluit de meetsonde voor de kookvoedin</w:t>
      </w:r>
      <w:r>
        <w:rPr>
          <w:rFonts w:ascii="Arial" w:hAnsi="Arial" w:cs="Arial"/>
          <w:bCs/>
          <w:sz w:val="32"/>
          <w:szCs w:val="32"/>
        </w:rPr>
        <w:t xml:space="preserve">gssonde aan op het kleinere gaatje aan de zijkant van de binnenmeter. (Het grotere gat is er alleen voor de toekomstige ontwikkeling </w:t>
      </w:r>
      <w:r>
        <w:rPr>
          <w:rFonts w:ascii="Arial" w:hAnsi="Arial" w:cs="Arial"/>
          <w:bCs/>
          <w:sz w:val="32"/>
          <w:szCs w:val="32"/>
        </w:rPr>
        <w:tab/>
        <w:t>van andere accessoires voor MyDegrees.)</w:t>
      </w:r>
    </w:p>
    <w:p w:rsidR="002C1365" w:rsidRDefault="009E54E4">
      <w:pPr>
        <w:rPr>
          <w:rFonts w:ascii="Arial" w:hAnsi="Arial" w:cs="Arial"/>
          <w:bCs/>
          <w:sz w:val="32"/>
          <w:szCs w:val="32"/>
        </w:rPr>
      </w:pPr>
      <w:r>
        <w:rPr>
          <w:rFonts w:ascii="Arial" w:hAnsi="Arial" w:cs="Arial"/>
          <w:bCs/>
          <w:sz w:val="32"/>
          <w:szCs w:val="32"/>
        </w:rPr>
        <w:t>B. Plaats / duw de meetsonde van de kernthermometer in het midden van het voedselo</w:t>
      </w:r>
      <w:r>
        <w:rPr>
          <w:rFonts w:ascii="Arial" w:hAnsi="Arial" w:cs="Arial"/>
          <w:bCs/>
          <w:sz w:val="32"/>
          <w:szCs w:val="32"/>
        </w:rPr>
        <w:t>bject.</w:t>
      </w:r>
    </w:p>
    <w:p w:rsidR="002C1365" w:rsidRDefault="009E54E4">
      <w:pPr>
        <w:rPr>
          <w:rFonts w:ascii="Arial" w:hAnsi="Arial" w:cs="Arial"/>
          <w:bCs/>
          <w:sz w:val="32"/>
          <w:szCs w:val="32"/>
        </w:rPr>
      </w:pPr>
      <w:r>
        <w:rPr>
          <w:rFonts w:ascii="Arial" w:hAnsi="Arial" w:cs="Arial"/>
          <w:bCs/>
          <w:sz w:val="32"/>
          <w:szCs w:val="32"/>
        </w:rPr>
        <w:t>C. Plaats het voedsel in de oven met de sondekabel naar buiten tussen de oven en de ovendeur.</w:t>
      </w:r>
    </w:p>
    <w:p w:rsidR="002C1365" w:rsidRDefault="009E54E4">
      <w:r>
        <w:rPr>
          <w:rFonts w:ascii="Arial" w:hAnsi="Arial" w:cs="Arial"/>
          <w:bCs/>
          <w:sz w:val="32"/>
          <w:szCs w:val="32"/>
        </w:rPr>
        <w:t xml:space="preserve">Er is een instelbare alarmfunctie en deze geeft aan wanneer het voedsel klaar is. Een hele kip, bijvoorbeeld, moet uit de oven worden gehaald wanneer deze </w:t>
      </w:r>
      <w:r>
        <w:rPr>
          <w:rFonts w:ascii="Arial" w:hAnsi="Arial" w:cs="Arial"/>
          <w:bCs/>
          <w:sz w:val="32"/>
          <w:szCs w:val="32"/>
        </w:rPr>
        <w:t>een temperatuur van 82°C. bereikt</w:t>
      </w:r>
      <w:r>
        <w:rPr>
          <w:bCs/>
        </w:rPr>
        <w:t xml:space="preserve"> (</w:t>
      </w:r>
      <w:r>
        <w:rPr>
          <w:rFonts w:ascii="Arial" w:hAnsi="Arial" w:cs="Arial"/>
          <w:bCs/>
          <w:sz w:val="32"/>
          <w:szCs w:val="32"/>
        </w:rPr>
        <w:t>dichtbij het binnenste bot). De thermometer heeft een ingebouwde spraakfunctie die de huidige temperatuur van het voedsel 5 graden aangeeft voordat het klaar is en dit wordt in vijf stappen uitgesproken. (Start weergave v</w:t>
      </w:r>
      <w:r>
        <w:rPr>
          <w:rFonts w:ascii="Arial" w:hAnsi="Arial" w:cs="Arial"/>
          <w:bCs/>
          <w:sz w:val="32"/>
          <w:szCs w:val="32"/>
        </w:rPr>
        <w:t>anaf 77 graden en hoger.) Wanneer de vooraf ingestelde temperatuur is bereikt (82 graden), klinkt het alarm en de stem meldt dat de temperatuur is bereikt.</w:t>
      </w:r>
    </w:p>
    <w:p w:rsidR="002C1365" w:rsidRDefault="002C1365">
      <w:pPr>
        <w:rPr>
          <w:rFonts w:ascii="Arial" w:hAnsi="Arial" w:cs="Arial"/>
          <w:b/>
          <w:sz w:val="32"/>
          <w:szCs w:val="32"/>
          <w:u w:val="single"/>
        </w:rPr>
      </w:pPr>
    </w:p>
    <w:p w:rsidR="002C1365" w:rsidRDefault="009E54E4">
      <w:pPr>
        <w:rPr>
          <w:rFonts w:ascii="Arial" w:hAnsi="Arial" w:cs="Arial"/>
          <w:b/>
          <w:sz w:val="32"/>
          <w:szCs w:val="32"/>
        </w:rPr>
      </w:pPr>
      <w:r>
        <w:rPr>
          <w:rFonts w:ascii="Arial" w:hAnsi="Arial" w:cs="Arial"/>
          <w:b/>
          <w:sz w:val="32"/>
          <w:szCs w:val="32"/>
        </w:rPr>
        <w:t>8. ALARMFUNCTIE INSTELLEN</w:t>
      </w:r>
    </w:p>
    <w:p w:rsidR="002C1365" w:rsidRDefault="009E54E4">
      <w:pPr>
        <w:ind w:right="-283"/>
        <w:rPr>
          <w:rFonts w:ascii="Arial" w:hAnsi="Arial" w:cs="Arial"/>
          <w:sz w:val="32"/>
          <w:szCs w:val="32"/>
        </w:rPr>
      </w:pPr>
      <w:r>
        <w:rPr>
          <w:rFonts w:ascii="Arial" w:hAnsi="Arial" w:cs="Arial"/>
          <w:sz w:val="32"/>
          <w:szCs w:val="32"/>
        </w:rPr>
        <w:t>A. Houd de rode knop (nr. 1) gedurende 4 seconden ingedrukt. De stem meld</w:t>
      </w:r>
      <w:r>
        <w:rPr>
          <w:rFonts w:ascii="Arial" w:hAnsi="Arial" w:cs="Arial"/>
          <w:sz w:val="32"/>
          <w:szCs w:val="32"/>
        </w:rPr>
        <w:t>t "ingestelde temperatuur"</w:t>
      </w:r>
    </w:p>
    <w:p w:rsidR="002C1365" w:rsidRDefault="009E54E4">
      <w:pPr>
        <w:ind w:right="-227"/>
        <w:rPr>
          <w:rFonts w:ascii="Arial" w:hAnsi="Arial" w:cs="Arial"/>
          <w:sz w:val="32"/>
          <w:szCs w:val="32"/>
        </w:rPr>
      </w:pPr>
      <w:r>
        <w:rPr>
          <w:rFonts w:ascii="Arial" w:hAnsi="Arial" w:cs="Arial"/>
          <w:sz w:val="32"/>
          <w:szCs w:val="32"/>
        </w:rPr>
        <w:t>B. Verhoog de temperatuur met de rode knop. (nr. 1). Verlaag de temperatuur met de witte knop (nr. 2) De temperatuur kan worden verhoogd of verlaagd door op die knoppen te drukken. Door de knoppen ingedrukt te houden, wordt de in</w:t>
      </w:r>
      <w:r>
        <w:rPr>
          <w:rFonts w:ascii="Arial" w:hAnsi="Arial" w:cs="Arial"/>
          <w:sz w:val="32"/>
          <w:szCs w:val="32"/>
        </w:rPr>
        <w:t>stellingsprocedure "versneld"</w:t>
      </w:r>
    </w:p>
    <w:p w:rsidR="002C1365" w:rsidRDefault="009E54E4">
      <w:pPr>
        <w:rPr>
          <w:rFonts w:ascii="Arial" w:hAnsi="Arial" w:cs="Arial"/>
          <w:sz w:val="32"/>
          <w:szCs w:val="32"/>
        </w:rPr>
      </w:pPr>
      <w:r>
        <w:rPr>
          <w:rFonts w:ascii="Arial" w:hAnsi="Arial" w:cs="Arial"/>
          <w:sz w:val="32"/>
          <w:szCs w:val="32"/>
        </w:rPr>
        <w:lastRenderedPageBreak/>
        <w:t>C. Wacht 5 seconden nadat de gewenste temperatuur is ingesteld. De stem meldt nu welke temperatuur is ingesteld. Wacht nog eens 5 seconden totdat u een kort signaal hoort en dat aangeeft dat de meetprocedure start.</w:t>
      </w:r>
    </w:p>
    <w:p w:rsidR="002C1365" w:rsidRDefault="009E54E4">
      <w:r>
        <w:rPr>
          <w:rFonts w:ascii="Arial" w:hAnsi="Arial" w:cs="Arial"/>
          <w:sz w:val="32"/>
          <w:szCs w:val="32"/>
        </w:rPr>
        <w:t xml:space="preserve">D. Wanneer </w:t>
      </w:r>
      <w:r>
        <w:rPr>
          <w:rFonts w:ascii="Arial" w:hAnsi="Arial" w:cs="Arial"/>
          <w:sz w:val="32"/>
          <w:szCs w:val="32"/>
        </w:rPr>
        <w:t xml:space="preserve">het voedsel klaar is, klinkt het alarm gedurende 20 seconden en schakelt het vervolgens automatisch uit. Als alternatief kunt u het alarm zelf uitschakelen met de rode knop. (nr. 1)       </w:t>
      </w:r>
      <w:r>
        <w:rPr>
          <w:rStyle w:val="Standardstycketeckensnitt"/>
          <w:rFonts w:ascii="Arial" w:hAnsi="Arial" w:cs="Arial"/>
          <w:i/>
          <w:sz w:val="32"/>
          <w:szCs w:val="32"/>
        </w:rPr>
        <w:t xml:space="preserve"> </w:t>
      </w:r>
    </w:p>
    <w:p w:rsidR="002C1365" w:rsidRDefault="009E54E4">
      <w:pPr>
        <w:ind w:left="5760"/>
      </w:pPr>
      <w:r>
        <w:rPr>
          <w:rStyle w:val="Standardstycketeckensnitt"/>
          <w:rFonts w:ascii="Arial" w:hAnsi="Arial" w:cs="Arial"/>
          <w:i/>
          <w:sz w:val="32"/>
          <w:szCs w:val="32"/>
        </w:rPr>
        <w:t xml:space="preserve">      </w:t>
      </w:r>
    </w:p>
    <w:p w:rsidR="002C1365" w:rsidRDefault="009E54E4">
      <w:r>
        <w:tab/>
      </w:r>
    </w:p>
    <w:p w:rsidR="002C1365" w:rsidRDefault="002C1365">
      <w:pPr>
        <w:ind w:left="-567" w:right="-1134"/>
      </w:pPr>
    </w:p>
    <w:p w:rsidR="002C1365" w:rsidRDefault="009E54E4">
      <w:pPr>
        <w:ind w:left="-567" w:right="-1134"/>
      </w:pPr>
      <w:r>
        <w:rPr>
          <w:noProof/>
          <w:lang w:val="nl-NL" w:eastAsia="nl-NL"/>
        </w:rPr>
        <w:drawing>
          <wp:inline distT="0" distB="0" distL="0" distR="0">
            <wp:extent cx="3214015" cy="3753776"/>
            <wp:effectExtent l="0" t="0" r="5435" b="0"/>
            <wp:docPr id="2" name="Bildobjekt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11078" t="3968" r="23942" b="39112"/>
                    <a:stretch>
                      <a:fillRect/>
                    </a:stretch>
                  </pic:blipFill>
                  <pic:spPr>
                    <a:xfrm>
                      <a:off x="0" y="0"/>
                      <a:ext cx="3214015" cy="3753776"/>
                    </a:xfrm>
                    <a:prstGeom prst="rect">
                      <a:avLst/>
                    </a:prstGeom>
                    <a:noFill/>
                    <a:ln>
                      <a:noFill/>
                      <a:prstDash/>
                    </a:ln>
                  </pic:spPr>
                </pic:pic>
              </a:graphicData>
            </a:graphic>
          </wp:inline>
        </w:drawing>
      </w:r>
      <w:r>
        <w:rPr>
          <w:noProof/>
          <w:lang w:val="nl-NL" w:eastAsia="nl-NL"/>
        </w:rPr>
        <w:drawing>
          <wp:inline distT="0" distB="0" distL="0" distR="0">
            <wp:extent cx="3095207" cy="3771543"/>
            <wp:effectExtent l="0" t="0" r="0" b="357"/>
            <wp:docPr id="3" name="Bildobjekt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5126" t="2976" r="30555" b="38244"/>
                    <a:stretch>
                      <a:fillRect/>
                    </a:stretch>
                  </pic:blipFill>
                  <pic:spPr>
                    <a:xfrm>
                      <a:off x="0" y="0"/>
                      <a:ext cx="3095207" cy="3771543"/>
                    </a:xfrm>
                    <a:prstGeom prst="rect">
                      <a:avLst/>
                    </a:prstGeom>
                    <a:noFill/>
                    <a:ln>
                      <a:noFill/>
                      <a:prstDash/>
                    </a:ln>
                  </pic:spPr>
                </pic:pic>
              </a:graphicData>
            </a:graphic>
          </wp:inline>
        </w:drawing>
      </w:r>
    </w:p>
    <w:p w:rsidR="002C1365" w:rsidRDefault="002C1365">
      <w:pPr>
        <w:ind w:left="-567" w:right="-1134"/>
      </w:pPr>
    </w:p>
    <w:p w:rsidR="002C1365" w:rsidRDefault="009E54E4">
      <w:pPr>
        <w:ind w:left="-567" w:right="-1134"/>
      </w:pPr>
      <w:r>
        <w:rPr>
          <w:noProof/>
          <w:lang w:val="nl-NL" w:eastAsia="nl-NL"/>
        </w:rPr>
        <w:lastRenderedPageBreak/>
        <w:drawing>
          <wp:inline distT="0" distB="0" distL="0" distR="0">
            <wp:extent cx="3196760" cy="3533662"/>
            <wp:effectExtent l="0" t="0" r="3640" b="0"/>
            <wp:docPr id="4" name="Bildobjekt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l="11574" t="3720" r="17824" b="37748"/>
                    <a:stretch>
                      <a:fillRect/>
                    </a:stretch>
                  </pic:blipFill>
                  <pic:spPr>
                    <a:xfrm>
                      <a:off x="0" y="0"/>
                      <a:ext cx="3196760" cy="3533662"/>
                    </a:xfrm>
                    <a:prstGeom prst="rect">
                      <a:avLst/>
                    </a:prstGeom>
                    <a:noFill/>
                    <a:ln>
                      <a:noFill/>
                      <a:prstDash/>
                    </a:ln>
                  </pic:spPr>
                </pic:pic>
              </a:graphicData>
            </a:graphic>
          </wp:inline>
        </w:drawing>
      </w:r>
      <w:r>
        <w:rPr>
          <w:noProof/>
          <w:lang w:val="nl-NL" w:eastAsia="nl-NL"/>
        </w:rPr>
        <w:drawing>
          <wp:inline distT="0" distB="0" distL="0" distR="0">
            <wp:extent cx="3089528" cy="3520979"/>
            <wp:effectExtent l="0" t="0" r="0" b="3271"/>
            <wp:docPr id="5" name="Bildobjekt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l="9921" t="3721" r="23777" b="39607"/>
                    <a:stretch>
                      <a:fillRect/>
                    </a:stretch>
                  </pic:blipFill>
                  <pic:spPr>
                    <a:xfrm>
                      <a:off x="0" y="0"/>
                      <a:ext cx="3089528" cy="3520979"/>
                    </a:xfrm>
                    <a:prstGeom prst="rect">
                      <a:avLst/>
                    </a:prstGeom>
                    <a:noFill/>
                    <a:ln>
                      <a:noFill/>
                      <a:prstDash/>
                    </a:ln>
                  </pic:spPr>
                </pic:pic>
              </a:graphicData>
            </a:graphic>
          </wp:inline>
        </w:drawing>
      </w:r>
    </w:p>
    <w:p w:rsidR="002C1365" w:rsidRDefault="009E54E4">
      <w:pPr>
        <w:ind w:left="5760"/>
      </w:pPr>
      <w:r>
        <w:rPr>
          <w:rStyle w:val="Standardstycketeckensnitt"/>
          <w:i/>
        </w:rPr>
        <w:t xml:space="preserve">      </w:t>
      </w:r>
    </w:p>
    <w:p w:rsidR="002C1365" w:rsidRDefault="002C1365">
      <w:pPr>
        <w:ind w:left="7920"/>
      </w:pPr>
    </w:p>
    <w:p w:rsidR="002C1365" w:rsidRDefault="002C1365"/>
    <w:p w:rsidR="002C1365" w:rsidRDefault="002C1365"/>
    <w:p w:rsidR="002C1365" w:rsidRDefault="009E54E4">
      <w:r>
        <w:rPr>
          <w:noProof/>
          <w:lang w:val="nl-NL" w:eastAsia="nl-NL"/>
        </w:rPr>
        <w:drawing>
          <wp:inline distT="0" distB="0" distL="0" distR="0">
            <wp:extent cx="2786771" cy="3595576"/>
            <wp:effectExtent l="0" t="0" r="0" b="4874"/>
            <wp:docPr id="6" name="Bildobjekt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17361" t="4960" r="25099" b="39360"/>
                    <a:stretch>
                      <a:fillRect/>
                    </a:stretch>
                  </pic:blipFill>
                  <pic:spPr>
                    <a:xfrm>
                      <a:off x="0" y="0"/>
                      <a:ext cx="2786771" cy="3595576"/>
                    </a:xfrm>
                    <a:prstGeom prst="rect">
                      <a:avLst/>
                    </a:prstGeom>
                    <a:noFill/>
                    <a:ln>
                      <a:noFill/>
                      <a:prstDash/>
                    </a:ln>
                  </pic:spPr>
                </pic:pic>
              </a:graphicData>
            </a:graphic>
          </wp:inline>
        </w:drawing>
      </w:r>
      <w:r>
        <w:t xml:space="preserve">      </w:t>
      </w:r>
      <w:r>
        <w:rPr>
          <w:noProof/>
          <w:lang w:val="nl-NL" w:eastAsia="nl-NL"/>
        </w:rPr>
        <w:drawing>
          <wp:inline distT="0" distB="0" distL="0" distR="0">
            <wp:extent cx="2307470" cy="3605890"/>
            <wp:effectExtent l="0" t="0" r="0" b="0"/>
            <wp:docPr id="7" name="Bildobjekt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l="25794" t="3720" r="22784" b="36012"/>
                    <a:stretch>
                      <a:fillRect/>
                    </a:stretch>
                  </pic:blipFill>
                  <pic:spPr>
                    <a:xfrm>
                      <a:off x="0" y="0"/>
                      <a:ext cx="2307470" cy="3605890"/>
                    </a:xfrm>
                    <a:prstGeom prst="rect">
                      <a:avLst/>
                    </a:prstGeom>
                    <a:noFill/>
                    <a:ln>
                      <a:noFill/>
                      <a:prstDash/>
                    </a:ln>
                  </pic:spPr>
                </pic:pic>
              </a:graphicData>
            </a:graphic>
          </wp:inline>
        </w:drawing>
      </w:r>
    </w:p>
    <w:p w:rsidR="002C1365" w:rsidRDefault="002C1365"/>
    <w:p w:rsidR="002C1365" w:rsidRDefault="002C1365"/>
    <w:p w:rsidR="002C1365" w:rsidRDefault="009E54E4">
      <w:pPr>
        <w:ind w:left="-510"/>
      </w:pPr>
      <w:r>
        <w:rPr>
          <w:noProof/>
          <w:lang w:val="nl-NL" w:eastAsia="nl-NL"/>
        </w:rPr>
        <w:lastRenderedPageBreak/>
        <w:drawing>
          <wp:inline distT="0" distB="0" distL="0" distR="0">
            <wp:extent cx="2045357" cy="3389653"/>
            <wp:effectExtent l="0" t="0" r="0" b="1247"/>
            <wp:docPr id="8" name="Bildobjekt 21" descr="En bild som visar vapen&#10;&#10;Automatiskt genererad beskrivn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l="5952" t="9301" r="47255" b="32540"/>
                    <a:stretch>
                      <a:fillRect/>
                    </a:stretch>
                  </pic:blipFill>
                  <pic:spPr>
                    <a:xfrm>
                      <a:off x="0" y="0"/>
                      <a:ext cx="2045357" cy="3389653"/>
                    </a:xfrm>
                    <a:prstGeom prst="rect">
                      <a:avLst/>
                    </a:prstGeom>
                    <a:noFill/>
                    <a:ln>
                      <a:noFill/>
                      <a:prstDash/>
                    </a:ln>
                  </pic:spPr>
                </pic:pic>
              </a:graphicData>
            </a:graphic>
          </wp:inline>
        </w:drawing>
      </w:r>
      <w:r>
        <w:t xml:space="preserve">       </w:t>
      </w:r>
      <w:r>
        <w:rPr>
          <w:noProof/>
          <w:lang w:val="nl-NL" w:eastAsia="nl-NL"/>
        </w:rPr>
        <w:drawing>
          <wp:inline distT="0" distB="0" distL="0" distR="0">
            <wp:extent cx="1926695" cy="3359185"/>
            <wp:effectExtent l="0" t="0" r="0" b="0"/>
            <wp:docPr id="9" name="Bildobjekt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l="13227" t="867" r="42295" b="40973"/>
                    <a:stretch>
                      <a:fillRect/>
                    </a:stretch>
                  </pic:blipFill>
                  <pic:spPr>
                    <a:xfrm>
                      <a:off x="0" y="0"/>
                      <a:ext cx="1926695" cy="3359185"/>
                    </a:xfrm>
                    <a:prstGeom prst="rect">
                      <a:avLst/>
                    </a:prstGeom>
                    <a:noFill/>
                    <a:ln>
                      <a:noFill/>
                      <a:prstDash/>
                    </a:ln>
                  </pic:spPr>
                </pic:pic>
              </a:graphicData>
            </a:graphic>
          </wp:inline>
        </w:drawing>
      </w:r>
      <w:r>
        <w:rPr>
          <w:noProof/>
          <w:lang w:val="nl-NL" w:eastAsia="nl-NL"/>
        </w:rPr>
        <w:drawing>
          <wp:inline distT="0" distB="0" distL="0" distR="0">
            <wp:extent cx="1636949" cy="3316601"/>
            <wp:effectExtent l="0" t="0" r="1351" b="0"/>
            <wp:docPr id="10" name="Bildobjekt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l="13558" t="9549" r="48413" b="32664"/>
                    <a:stretch>
                      <a:fillRect/>
                    </a:stretch>
                  </pic:blipFill>
                  <pic:spPr>
                    <a:xfrm>
                      <a:off x="0" y="0"/>
                      <a:ext cx="1636949" cy="3316601"/>
                    </a:xfrm>
                    <a:prstGeom prst="rect">
                      <a:avLst/>
                    </a:prstGeom>
                    <a:noFill/>
                    <a:ln>
                      <a:noFill/>
                      <a:prstDash/>
                    </a:ln>
                  </pic:spPr>
                </pic:pic>
              </a:graphicData>
            </a:graphic>
          </wp:inline>
        </w:drawing>
      </w:r>
    </w:p>
    <w:p w:rsidR="002C1365" w:rsidRDefault="002C1365">
      <w:pPr>
        <w:ind w:left="-510"/>
      </w:pPr>
    </w:p>
    <w:p w:rsidR="002C1365" w:rsidRDefault="002C1365">
      <w:pPr>
        <w:suppressAutoHyphens w:val="0"/>
        <w:spacing w:after="0"/>
        <w:textAlignment w:val="auto"/>
        <w:rPr>
          <w:rFonts w:ascii="Arial" w:eastAsia="Times New Roman" w:hAnsi="Arial" w:cs="Arial"/>
          <w:b/>
          <w:sz w:val="32"/>
          <w:szCs w:val="32"/>
          <w:lang w:val="nl-NL" w:eastAsia="nl-NL"/>
        </w:rPr>
      </w:pPr>
    </w:p>
    <w:p w:rsidR="002C1365" w:rsidRDefault="002C1365">
      <w:pPr>
        <w:suppressAutoHyphens w:val="0"/>
        <w:spacing w:after="0"/>
        <w:textAlignment w:val="auto"/>
        <w:rPr>
          <w:rFonts w:ascii="Arial" w:eastAsia="Times New Roman" w:hAnsi="Arial" w:cs="Arial"/>
          <w:b/>
          <w:sz w:val="32"/>
          <w:szCs w:val="32"/>
          <w:lang w:val="nl-NL" w:eastAsia="nl-NL"/>
        </w:rPr>
      </w:pPr>
    </w:p>
    <w:p w:rsidR="002C1365" w:rsidRDefault="002C1365">
      <w:pPr>
        <w:suppressAutoHyphens w:val="0"/>
        <w:spacing w:after="0"/>
        <w:textAlignment w:val="auto"/>
        <w:rPr>
          <w:rFonts w:ascii="Arial" w:eastAsia="Times New Roman" w:hAnsi="Arial" w:cs="Arial"/>
          <w:b/>
          <w:sz w:val="32"/>
          <w:szCs w:val="32"/>
          <w:lang w:val="nl-NL" w:eastAsia="nl-NL"/>
        </w:rPr>
      </w:pPr>
    </w:p>
    <w:p w:rsidR="002C1365" w:rsidRDefault="002C1365">
      <w:pPr>
        <w:suppressAutoHyphens w:val="0"/>
        <w:spacing w:after="0"/>
        <w:textAlignment w:val="auto"/>
        <w:rPr>
          <w:rFonts w:ascii="Arial" w:eastAsia="Times New Roman" w:hAnsi="Arial" w:cs="Arial"/>
          <w:b/>
          <w:sz w:val="32"/>
          <w:szCs w:val="32"/>
          <w:lang w:val="nl-NL" w:eastAsia="nl-NL"/>
        </w:rPr>
      </w:pPr>
    </w:p>
    <w:p w:rsidR="002C1365" w:rsidRDefault="002C1365">
      <w:pPr>
        <w:suppressAutoHyphens w:val="0"/>
        <w:spacing w:after="0"/>
        <w:textAlignment w:val="auto"/>
        <w:rPr>
          <w:rFonts w:ascii="Arial" w:eastAsia="Times New Roman" w:hAnsi="Arial" w:cs="Arial"/>
          <w:b/>
          <w:sz w:val="32"/>
          <w:szCs w:val="32"/>
          <w:lang w:val="nl-NL" w:eastAsia="nl-NL"/>
        </w:rPr>
      </w:pPr>
    </w:p>
    <w:p w:rsidR="002C1365" w:rsidRDefault="002C1365">
      <w:pPr>
        <w:suppressAutoHyphens w:val="0"/>
        <w:spacing w:after="0"/>
        <w:textAlignment w:val="auto"/>
        <w:rPr>
          <w:rFonts w:ascii="Arial" w:eastAsia="Times New Roman" w:hAnsi="Arial" w:cs="Arial"/>
          <w:b/>
          <w:sz w:val="32"/>
          <w:szCs w:val="32"/>
          <w:lang w:val="nl-NL" w:eastAsia="nl-NL"/>
        </w:rPr>
      </w:pPr>
    </w:p>
    <w:p w:rsidR="002C1365" w:rsidRDefault="002C1365">
      <w:pPr>
        <w:suppressAutoHyphens w:val="0"/>
        <w:spacing w:after="0"/>
        <w:textAlignment w:val="auto"/>
        <w:rPr>
          <w:rFonts w:ascii="Arial" w:eastAsia="Times New Roman" w:hAnsi="Arial" w:cs="Arial"/>
          <w:b/>
          <w:sz w:val="32"/>
          <w:szCs w:val="32"/>
          <w:lang w:val="nl-NL" w:eastAsia="nl-NL"/>
        </w:rPr>
      </w:pPr>
    </w:p>
    <w:p w:rsidR="002C1365" w:rsidRDefault="002C1365">
      <w:pPr>
        <w:suppressAutoHyphens w:val="0"/>
        <w:spacing w:after="0"/>
        <w:textAlignment w:val="auto"/>
        <w:rPr>
          <w:rFonts w:ascii="Arial" w:eastAsia="Times New Roman" w:hAnsi="Arial" w:cs="Arial"/>
          <w:b/>
          <w:sz w:val="32"/>
          <w:szCs w:val="32"/>
          <w:lang w:val="nl-NL" w:eastAsia="nl-NL"/>
        </w:rPr>
      </w:pPr>
    </w:p>
    <w:p w:rsidR="002C1365" w:rsidRDefault="002C1365">
      <w:pPr>
        <w:suppressAutoHyphens w:val="0"/>
        <w:spacing w:after="0"/>
        <w:textAlignment w:val="auto"/>
        <w:rPr>
          <w:rFonts w:ascii="Arial" w:eastAsia="Times New Roman" w:hAnsi="Arial" w:cs="Arial"/>
          <w:b/>
          <w:sz w:val="32"/>
          <w:szCs w:val="32"/>
          <w:lang w:val="nl-NL" w:eastAsia="nl-NL"/>
        </w:rPr>
      </w:pPr>
    </w:p>
    <w:p w:rsidR="002C1365" w:rsidRDefault="002C1365">
      <w:pPr>
        <w:suppressAutoHyphens w:val="0"/>
        <w:spacing w:after="0"/>
        <w:textAlignment w:val="auto"/>
        <w:rPr>
          <w:rFonts w:ascii="Arial" w:eastAsia="Times New Roman" w:hAnsi="Arial" w:cs="Arial"/>
          <w:b/>
          <w:sz w:val="32"/>
          <w:szCs w:val="32"/>
          <w:lang w:val="nl-NL" w:eastAsia="nl-NL"/>
        </w:rPr>
      </w:pPr>
    </w:p>
    <w:p w:rsidR="002C1365" w:rsidRDefault="002C1365">
      <w:pPr>
        <w:suppressAutoHyphens w:val="0"/>
        <w:spacing w:after="0"/>
        <w:textAlignment w:val="auto"/>
        <w:rPr>
          <w:rFonts w:ascii="Arial" w:eastAsia="Times New Roman" w:hAnsi="Arial" w:cs="Arial"/>
          <w:b/>
          <w:sz w:val="32"/>
          <w:szCs w:val="32"/>
          <w:lang w:val="nl-NL" w:eastAsia="nl-NL"/>
        </w:rPr>
      </w:pPr>
    </w:p>
    <w:p w:rsidR="002C1365" w:rsidRDefault="002C1365">
      <w:pPr>
        <w:suppressAutoHyphens w:val="0"/>
        <w:spacing w:after="0"/>
        <w:textAlignment w:val="auto"/>
        <w:rPr>
          <w:rFonts w:ascii="Arial" w:eastAsia="Times New Roman" w:hAnsi="Arial" w:cs="Arial"/>
          <w:b/>
          <w:sz w:val="32"/>
          <w:szCs w:val="32"/>
          <w:lang w:val="nl-NL" w:eastAsia="nl-NL"/>
        </w:rPr>
      </w:pPr>
    </w:p>
    <w:p w:rsidR="002C1365" w:rsidRDefault="002C1365">
      <w:pPr>
        <w:suppressAutoHyphens w:val="0"/>
        <w:spacing w:after="0"/>
        <w:textAlignment w:val="auto"/>
        <w:rPr>
          <w:rFonts w:ascii="Arial" w:eastAsia="Times New Roman" w:hAnsi="Arial" w:cs="Arial"/>
          <w:b/>
          <w:sz w:val="32"/>
          <w:szCs w:val="32"/>
          <w:lang w:val="nl-NL" w:eastAsia="nl-NL"/>
        </w:rPr>
      </w:pPr>
    </w:p>
    <w:p w:rsidR="002C1365" w:rsidRDefault="009E54E4">
      <w:pPr>
        <w:suppressAutoHyphens w:val="0"/>
        <w:spacing w:after="0"/>
        <w:textAlignment w:val="auto"/>
        <w:rPr>
          <w:rFonts w:ascii="Arial" w:eastAsia="Times New Roman" w:hAnsi="Arial" w:cs="Arial"/>
          <w:b/>
          <w:sz w:val="32"/>
          <w:szCs w:val="32"/>
          <w:lang w:val="nl-NL" w:eastAsia="nl-NL"/>
        </w:rPr>
      </w:pPr>
      <w:r>
        <w:rPr>
          <w:rFonts w:ascii="Arial" w:eastAsia="Times New Roman" w:hAnsi="Arial" w:cs="Arial"/>
          <w:b/>
          <w:sz w:val="32"/>
          <w:szCs w:val="32"/>
          <w:lang w:val="nl-NL" w:eastAsia="nl-NL"/>
        </w:rPr>
        <w:t>Voor meer informatie:</w:t>
      </w:r>
    </w:p>
    <w:p w:rsidR="002C1365" w:rsidRDefault="009E54E4">
      <w:pPr>
        <w:suppressAutoHyphens w:val="0"/>
        <w:spacing w:after="0"/>
        <w:textAlignment w:val="auto"/>
        <w:rPr>
          <w:rFonts w:ascii="Arial" w:eastAsia="Times New Roman" w:hAnsi="Arial" w:cs="Arial"/>
          <w:sz w:val="32"/>
          <w:szCs w:val="32"/>
          <w:lang w:val="nl-NL" w:eastAsia="nl-NL"/>
        </w:rPr>
      </w:pPr>
      <w:r>
        <w:rPr>
          <w:rFonts w:ascii="Arial" w:eastAsia="Times New Roman" w:hAnsi="Arial" w:cs="Arial"/>
          <w:sz w:val="32"/>
          <w:szCs w:val="32"/>
          <w:lang w:val="nl-NL" w:eastAsia="nl-NL"/>
        </w:rPr>
        <w:t>Worldwide Vision</w:t>
      </w:r>
    </w:p>
    <w:p w:rsidR="002C1365" w:rsidRDefault="009E54E4">
      <w:pPr>
        <w:suppressAutoHyphens w:val="0"/>
        <w:spacing w:after="0"/>
        <w:textAlignment w:val="auto"/>
        <w:rPr>
          <w:rFonts w:ascii="Arial" w:eastAsia="Times New Roman" w:hAnsi="Arial" w:cs="Arial"/>
          <w:sz w:val="32"/>
          <w:szCs w:val="32"/>
          <w:lang w:val="nl-NL" w:eastAsia="nl-NL"/>
        </w:rPr>
      </w:pPr>
      <w:r>
        <w:rPr>
          <w:rFonts w:ascii="Arial" w:eastAsia="Times New Roman" w:hAnsi="Arial" w:cs="Arial"/>
          <w:sz w:val="32"/>
          <w:szCs w:val="32"/>
          <w:lang w:val="nl-NL" w:eastAsia="nl-NL"/>
        </w:rPr>
        <w:t>Luxemburgstraat 7</w:t>
      </w:r>
    </w:p>
    <w:p w:rsidR="002C1365" w:rsidRDefault="009E54E4">
      <w:pPr>
        <w:suppressAutoHyphens w:val="0"/>
        <w:spacing w:after="0"/>
        <w:textAlignment w:val="auto"/>
        <w:rPr>
          <w:rFonts w:ascii="Arial" w:eastAsia="Times New Roman" w:hAnsi="Arial" w:cs="Arial"/>
          <w:sz w:val="32"/>
          <w:szCs w:val="32"/>
          <w:lang w:val="nl-NL" w:eastAsia="nl-NL"/>
        </w:rPr>
      </w:pPr>
      <w:r>
        <w:rPr>
          <w:rFonts w:ascii="Arial" w:eastAsia="Times New Roman" w:hAnsi="Arial" w:cs="Arial"/>
          <w:sz w:val="32"/>
          <w:szCs w:val="32"/>
          <w:lang w:val="nl-NL" w:eastAsia="nl-NL"/>
        </w:rPr>
        <w:t>5061 JW  Oisterwijk</w:t>
      </w:r>
    </w:p>
    <w:p w:rsidR="002C1365" w:rsidRDefault="009E54E4">
      <w:pPr>
        <w:suppressAutoHyphens w:val="0"/>
        <w:spacing w:after="0"/>
        <w:textAlignment w:val="auto"/>
        <w:rPr>
          <w:rFonts w:ascii="Arial" w:eastAsia="Times New Roman" w:hAnsi="Arial" w:cs="Arial"/>
          <w:sz w:val="32"/>
          <w:szCs w:val="32"/>
          <w:lang w:val="nl-NL" w:eastAsia="nl-NL"/>
        </w:rPr>
      </w:pPr>
      <w:r>
        <w:rPr>
          <w:rFonts w:ascii="Arial" w:eastAsia="Times New Roman" w:hAnsi="Arial" w:cs="Arial"/>
          <w:sz w:val="32"/>
          <w:szCs w:val="32"/>
          <w:lang w:val="nl-NL" w:eastAsia="nl-NL"/>
        </w:rPr>
        <w:t xml:space="preserve">T  </w:t>
      </w:r>
      <w:r>
        <w:rPr>
          <w:rFonts w:ascii="Arial" w:eastAsia="Times New Roman" w:hAnsi="Arial" w:cs="Arial"/>
          <w:sz w:val="32"/>
          <w:szCs w:val="32"/>
          <w:lang w:val="nl-NL" w:eastAsia="nl-NL"/>
        </w:rPr>
        <w:tab/>
        <w:t>013 528 56 66</w:t>
      </w:r>
    </w:p>
    <w:p w:rsidR="002C1365" w:rsidRDefault="009E54E4">
      <w:pPr>
        <w:suppressAutoHyphens w:val="0"/>
        <w:spacing w:after="0"/>
        <w:textAlignment w:val="auto"/>
        <w:rPr>
          <w:rFonts w:ascii="Arial" w:eastAsia="Times New Roman" w:hAnsi="Arial" w:cs="Arial"/>
          <w:sz w:val="32"/>
          <w:szCs w:val="32"/>
          <w:lang w:eastAsia="nl-NL"/>
        </w:rPr>
      </w:pPr>
      <w:r>
        <w:rPr>
          <w:rFonts w:ascii="Arial" w:eastAsia="Times New Roman" w:hAnsi="Arial" w:cs="Arial"/>
          <w:sz w:val="32"/>
          <w:szCs w:val="32"/>
          <w:lang w:eastAsia="nl-NL"/>
        </w:rPr>
        <w:t xml:space="preserve">F  </w:t>
      </w:r>
      <w:r>
        <w:rPr>
          <w:rFonts w:ascii="Arial" w:eastAsia="Times New Roman" w:hAnsi="Arial" w:cs="Arial"/>
          <w:sz w:val="32"/>
          <w:szCs w:val="32"/>
          <w:lang w:eastAsia="nl-NL"/>
        </w:rPr>
        <w:tab/>
        <w:t>013 528 56 88</w:t>
      </w:r>
    </w:p>
    <w:p w:rsidR="002C1365" w:rsidRDefault="009E54E4">
      <w:pPr>
        <w:suppressAutoHyphens w:val="0"/>
        <w:spacing w:after="0"/>
        <w:textAlignment w:val="auto"/>
      </w:pPr>
      <w:r>
        <w:rPr>
          <w:rFonts w:ascii="Arial" w:eastAsia="Times New Roman" w:hAnsi="Arial" w:cs="Arial"/>
          <w:sz w:val="32"/>
          <w:szCs w:val="32"/>
          <w:lang w:eastAsia="nl-NL"/>
        </w:rPr>
        <w:t xml:space="preserve">E  </w:t>
      </w:r>
      <w:r>
        <w:rPr>
          <w:rFonts w:ascii="Arial" w:eastAsia="Times New Roman" w:hAnsi="Arial" w:cs="Arial"/>
          <w:sz w:val="32"/>
          <w:szCs w:val="32"/>
          <w:lang w:eastAsia="nl-NL"/>
        </w:rPr>
        <w:tab/>
      </w:r>
      <w:hyperlink r:id="rId16" w:history="1">
        <w:r>
          <w:rPr>
            <w:rFonts w:ascii="Arial" w:eastAsia="Times New Roman" w:hAnsi="Arial" w:cs="Arial"/>
            <w:color w:val="0563C1"/>
            <w:sz w:val="32"/>
            <w:szCs w:val="32"/>
            <w:u w:val="single"/>
            <w:lang w:eastAsia="nl-NL"/>
          </w:rPr>
          <w:t>info@worldwidevision.nl</w:t>
        </w:r>
      </w:hyperlink>
      <w:r>
        <w:rPr>
          <w:rFonts w:ascii="Arial" w:eastAsia="Times New Roman" w:hAnsi="Arial" w:cs="Arial"/>
          <w:sz w:val="32"/>
          <w:szCs w:val="32"/>
          <w:lang w:eastAsia="nl-NL"/>
        </w:rPr>
        <w:t xml:space="preserve"> </w:t>
      </w:r>
    </w:p>
    <w:p w:rsidR="002C1365" w:rsidRDefault="009E54E4">
      <w:pPr>
        <w:suppressAutoHyphens w:val="0"/>
        <w:spacing w:after="0"/>
        <w:textAlignment w:val="auto"/>
        <w:rPr>
          <w:rFonts w:ascii="Arial" w:eastAsia="Times New Roman" w:hAnsi="Arial" w:cs="Arial"/>
          <w:sz w:val="32"/>
          <w:szCs w:val="32"/>
          <w:lang w:eastAsia="nl-NL"/>
        </w:rPr>
      </w:pPr>
      <w:r>
        <w:rPr>
          <w:rFonts w:ascii="Arial" w:eastAsia="Times New Roman" w:hAnsi="Arial" w:cs="Arial"/>
          <w:sz w:val="32"/>
          <w:szCs w:val="32"/>
          <w:lang w:eastAsia="nl-NL"/>
        </w:rPr>
        <w:t xml:space="preserve">I  </w:t>
      </w:r>
      <w:r>
        <w:rPr>
          <w:rFonts w:ascii="Arial" w:eastAsia="Times New Roman" w:hAnsi="Arial" w:cs="Arial"/>
          <w:sz w:val="32"/>
          <w:szCs w:val="32"/>
          <w:lang w:eastAsia="nl-NL"/>
        </w:rPr>
        <w:tab/>
        <w:t>www.worldwidevision.nl</w:t>
      </w:r>
    </w:p>
    <w:p w:rsidR="002C1365" w:rsidRDefault="002C1365">
      <w:pPr>
        <w:ind w:left="-510"/>
      </w:pPr>
    </w:p>
    <w:sectPr w:rsidR="002C1365">
      <w:headerReference w:type="default" r:id="rId17"/>
      <w:footerReference w:type="default" r:id="rId1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E54E4">
      <w:pPr>
        <w:spacing w:after="0"/>
      </w:pPr>
      <w:r>
        <w:separator/>
      </w:r>
    </w:p>
  </w:endnote>
  <w:endnote w:type="continuationSeparator" w:id="0">
    <w:p w:rsidR="00000000" w:rsidRDefault="009E54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120" w:rsidRDefault="009E54E4">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E54E4">
      <w:pPr>
        <w:spacing w:after="0"/>
      </w:pPr>
      <w:r>
        <w:rPr>
          <w:color w:val="000000"/>
        </w:rPr>
        <w:separator/>
      </w:r>
    </w:p>
  </w:footnote>
  <w:footnote w:type="continuationSeparator" w:id="0">
    <w:p w:rsidR="00000000" w:rsidRDefault="009E54E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120" w:rsidRDefault="009E54E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2C1365"/>
    <w:rsid w:val="002C1365"/>
    <w:rsid w:val="009E54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5D489-B1C8-4AE9-B12F-92EFD326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rdstycketeckensnitt">
    <w:name w:val="Standardstycketeckensnitt"/>
  </w:style>
  <w:style w:type="paragraph" w:customStyle="1" w:styleId="Ballongtext">
    <w:name w:val="Ballongtext"/>
    <w:basedOn w:val="Standaard"/>
    <w:pPr>
      <w:spacing w:after="0"/>
    </w:pPr>
    <w:rPr>
      <w:rFonts w:ascii="Segoe UI" w:hAnsi="Segoe UI" w:cs="Segoe UI"/>
      <w:sz w:val="18"/>
      <w:szCs w:val="18"/>
    </w:rPr>
  </w:style>
  <w:style w:type="character" w:customStyle="1" w:styleId="BallongtextChar">
    <w:name w:val="Ballongtext Char"/>
    <w:basedOn w:val="Standardstycketeckensnitt"/>
    <w:rPr>
      <w:rFonts w:ascii="Segoe UI" w:hAnsi="Segoe UI" w:cs="Segoe UI"/>
      <w:sz w:val="18"/>
      <w:szCs w:val="18"/>
    </w:rPr>
  </w:style>
  <w:style w:type="character" w:customStyle="1" w:styleId="Hyperlnk">
    <w:name w:val="Hyperlänk"/>
    <w:basedOn w:val="Standardstycketeckensnitt"/>
    <w:rPr>
      <w:color w:val="0563C1"/>
      <w:u w:val="single"/>
    </w:rPr>
  </w:style>
  <w:style w:type="character" w:customStyle="1" w:styleId="Olstomnmnande">
    <w:name w:val="Olöst omnämnande"/>
    <w:basedOn w:val="Standardstycketeckensnitt"/>
    <w:rPr>
      <w:color w:val="605E5C"/>
      <w:shd w:val="clear" w:color="auto" w:fill="E1DFDD"/>
    </w:rPr>
  </w:style>
  <w:style w:type="paragraph" w:styleId="Koptekst">
    <w:name w:val="header"/>
    <w:basedOn w:val="Standaard"/>
    <w:pPr>
      <w:tabs>
        <w:tab w:val="center" w:pos="4536"/>
        <w:tab w:val="right" w:pos="9072"/>
      </w:tabs>
      <w:spacing w:after="0"/>
    </w:pPr>
  </w:style>
  <w:style w:type="character" w:customStyle="1" w:styleId="KoptekstChar">
    <w:name w:val="Koptekst Char"/>
    <w:basedOn w:val="Standaardalinea-lettertype"/>
  </w:style>
  <w:style w:type="paragraph" w:styleId="Voettekst">
    <w:name w:val="footer"/>
    <w:basedOn w:val="Standaard"/>
    <w:pPr>
      <w:tabs>
        <w:tab w:val="center" w:pos="4536"/>
        <w:tab w:val="right" w:pos="9072"/>
      </w:tabs>
      <w:spacing w:after="0"/>
    </w:pPr>
  </w:style>
  <w:style w:type="character" w:customStyle="1" w:styleId="VoettekstChar">
    <w:name w:val="Voettekst Char"/>
    <w:basedOn w:val="Standaardalinea-lettertype"/>
  </w:style>
  <w:style w:type="paragraph" w:styleId="Geenafstand">
    <w:name w:val="No Spacing"/>
    <w:pPr>
      <w:suppressAutoHyphens/>
      <w:spacing w:after="0"/>
    </w:pPr>
  </w:style>
  <w:style w:type="paragraph" w:styleId="Ballontekst">
    <w:name w:val="Balloon Text"/>
    <w:basedOn w:val="Standaard"/>
    <w:pPr>
      <w:spacing w:after="0"/>
    </w:pPr>
    <w:rPr>
      <w:rFonts w:ascii="Segoe UI" w:hAnsi="Segoe UI" w:cs="Segoe UI"/>
      <w:sz w:val="18"/>
      <w:szCs w:val="18"/>
    </w:rPr>
  </w:style>
  <w:style w:type="character" w:customStyle="1" w:styleId="BallontekstChar">
    <w:name w:val="Ballontekst Char"/>
    <w:basedOn w:val="Standaardalinea-lettertyp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info@worldwidevision.n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924</Words>
  <Characters>5088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World Wide Vision</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Jolanda Becx</cp:lastModifiedBy>
  <cp:revision>2</cp:revision>
  <cp:lastPrinted>2019-09-05T09:55:00Z</cp:lastPrinted>
  <dcterms:created xsi:type="dcterms:W3CDTF">2020-01-20T13:36:00Z</dcterms:created>
  <dcterms:modified xsi:type="dcterms:W3CDTF">2020-01-20T13:36:00Z</dcterms:modified>
</cp:coreProperties>
</file>